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2842"/>
        <w:gridCol w:w="992"/>
        <w:gridCol w:w="1276"/>
        <w:gridCol w:w="992"/>
        <w:gridCol w:w="1134"/>
        <w:gridCol w:w="1701"/>
        <w:gridCol w:w="1418"/>
        <w:gridCol w:w="1701"/>
        <w:gridCol w:w="1559"/>
        <w:gridCol w:w="1277"/>
      </w:tblGrid>
      <w:tr w:rsidR="00472B01" w:rsidRPr="008D7B61" w:rsidTr="00353C0F">
        <w:trPr>
          <w:trHeight w:val="1128"/>
        </w:trPr>
        <w:tc>
          <w:tcPr>
            <w:tcW w:w="844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B6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B61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42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B61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</w:tcPr>
          <w:p w:rsidR="00472B01" w:rsidRDefault="00472B01" w:rsidP="00673095">
            <w:pPr>
              <w:tabs>
                <w:tab w:val="left" w:pos="2820"/>
              </w:tabs>
              <w:spacing w:after="0" w:line="240" w:lineRule="auto"/>
              <w:ind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Национальность</w:t>
            </w:r>
          </w:p>
        </w:tc>
        <w:tc>
          <w:tcPr>
            <w:tcW w:w="992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ind w:right="-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1134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B61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B61">
              <w:rPr>
                <w:rFonts w:ascii="Times New Roman" w:hAnsi="Times New Roman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1418" w:type="dxa"/>
          </w:tcPr>
          <w:p w:rsidR="00472B01" w:rsidRPr="00472B0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Членство в партии </w:t>
            </w:r>
          </w:p>
        </w:tc>
        <w:tc>
          <w:tcPr>
            <w:tcW w:w="1701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B61">
              <w:rPr>
                <w:rFonts w:ascii="Times New Roman" w:hAnsi="Times New Roman"/>
                <w:b/>
                <w:sz w:val="20"/>
                <w:szCs w:val="20"/>
              </w:rPr>
              <w:t>Сведения о судимости</w:t>
            </w:r>
          </w:p>
        </w:tc>
        <w:tc>
          <w:tcPr>
            <w:tcW w:w="1559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Паспортные данные</w:t>
            </w:r>
          </w:p>
        </w:tc>
        <w:tc>
          <w:tcPr>
            <w:tcW w:w="1277" w:type="dxa"/>
          </w:tcPr>
          <w:p w:rsidR="00472B01" w:rsidRPr="008D7B6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Контактный телефон</w:t>
            </w:r>
          </w:p>
        </w:tc>
      </w:tr>
      <w:tr w:rsidR="00472B01" w:rsidRPr="00066582" w:rsidTr="00353C0F">
        <w:trPr>
          <w:trHeight w:val="564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pStyle w:val="a3"/>
              <w:spacing w:after="0" w:line="240" w:lineRule="auto"/>
              <w:ind w:left="-8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16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spacing w:after="0" w:line="240" w:lineRule="auto"/>
              <w:ind w:left="-101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07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spacing w:after="0" w:line="240" w:lineRule="auto"/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27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pStyle w:val="a3"/>
              <w:spacing w:after="0" w:line="240" w:lineRule="auto"/>
              <w:ind w:left="-8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spacing w:after="0" w:line="240" w:lineRule="auto"/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19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pStyle w:val="a3"/>
              <w:spacing w:after="0" w:line="240" w:lineRule="auto"/>
              <w:ind w:left="-8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AE4890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spacing w:after="0" w:line="240" w:lineRule="auto"/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398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pStyle w:val="a3"/>
              <w:spacing w:after="0" w:line="240" w:lineRule="auto"/>
              <w:ind w:left="-8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spacing w:after="0" w:line="240" w:lineRule="auto"/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17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09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pStyle w:val="a3"/>
              <w:spacing w:after="0" w:line="240" w:lineRule="auto"/>
              <w:ind w:left="-8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25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pStyle w:val="a3"/>
              <w:spacing w:after="0" w:line="240" w:lineRule="auto"/>
              <w:ind w:left="-8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2B01" w:rsidRPr="00066582" w:rsidTr="00353C0F">
        <w:trPr>
          <w:trHeight w:val="403"/>
        </w:trPr>
        <w:tc>
          <w:tcPr>
            <w:tcW w:w="844" w:type="dxa"/>
          </w:tcPr>
          <w:p w:rsidR="00472B01" w:rsidRPr="00066582" w:rsidRDefault="00472B01" w:rsidP="00673095">
            <w:pPr>
              <w:pStyle w:val="a3"/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ind w:hanging="643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72B01" w:rsidRPr="00066582" w:rsidRDefault="00472B01" w:rsidP="00673095">
            <w:pPr>
              <w:pStyle w:val="a3"/>
              <w:spacing w:after="0" w:line="240" w:lineRule="auto"/>
              <w:ind w:left="-86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2B01" w:rsidRPr="00066582" w:rsidRDefault="00472B01" w:rsidP="00673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472B01" w:rsidRPr="00066582" w:rsidRDefault="00472B01" w:rsidP="00673095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4BAA" w:rsidRDefault="00584BAA" w:rsidP="00472B01">
      <w:pPr>
        <w:ind w:left="-851" w:firstLine="142"/>
      </w:pPr>
    </w:p>
    <w:p w:rsidR="00353C0F" w:rsidRDefault="00353C0F">
      <w:pPr>
        <w:ind w:left="-851" w:firstLine="142"/>
      </w:pPr>
    </w:p>
    <w:sectPr w:rsidR="00353C0F" w:rsidSect="00353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27" w:right="1134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FC" w:rsidRDefault="007820FC" w:rsidP="00E36211">
      <w:pPr>
        <w:spacing w:after="0" w:line="240" w:lineRule="auto"/>
      </w:pPr>
      <w:r>
        <w:separator/>
      </w:r>
    </w:p>
  </w:endnote>
  <w:endnote w:type="continuationSeparator" w:id="0">
    <w:p w:rsidR="007820FC" w:rsidRDefault="007820FC" w:rsidP="00E3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6F2" w:rsidRDefault="003746F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6F2" w:rsidRDefault="003746F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6F2" w:rsidRDefault="003746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FC" w:rsidRDefault="007820FC" w:rsidP="00E36211">
      <w:pPr>
        <w:spacing w:after="0" w:line="240" w:lineRule="auto"/>
      </w:pPr>
      <w:r>
        <w:separator/>
      </w:r>
    </w:p>
  </w:footnote>
  <w:footnote w:type="continuationSeparator" w:id="0">
    <w:p w:rsidR="007820FC" w:rsidRDefault="007820FC" w:rsidP="00E3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6F2" w:rsidRDefault="003746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11" w:rsidRPr="00321DF0" w:rsidRDefault="00321DF0" w:rsidP="00321DF0">
    <w:pPr>
      <w:pStyle w:val="a4"/>
      <w:ind w:left="142" w:hanging="142"/>
      <w:rPr>
        <w:b/>
        <w:sz w:val="32"/>
        <w:szCs w:val="32"/>
      </w:rPr>
    </w:pPr>
    <w:r w:rsidRPr="00321DF0">
      <w:rPr>
        <w:b/>
        <w:sz w:val="32"/>
        <w:szCs w:val="32"/>
      </w:rPr>
      <w:t xml:space="preserve">                                                       </w:t>
    </w:r>
    <w:r>
      <w:rPr>
        <w:b/>
        <w:sz w:val="32"/>
        <w:szCs w:val="32"/>
      </w:rPr>
      <w:t xml:space="preserve">                            </w:t>
    </w:r>
    <w:r w:rsidRPr="00321DF0">
      <w:rPr>
        <w:b/>
        <w:sz w:val="32"/>
        <w:szCs w:val="32"/>
      </w:rPr>
      <w:t>Сведения</w:t>
    </w:r>
    <w:r>
      <w:rPr>
        <w:b/>
        <w:sz w:val="32"/>
        <w:szCs w:val="32"/>
      </w:rPr>
      <w:t xml:space="preserve">                                                                                                    </w:t>
    </w:r>
    <w:r w:rsidR="003746F2">
      <w:rPr>
        <w:b/>
        <w:sz w:val="32"/>
        <w:szCs w:val="32"/>
      </w:rPr>
      <w:t xml:space="preserve">                        о </w:t>
    </w:r>
    <w:r w:rsidR="003746F2">
      <w:rPr>
        <w:b/>
        <w:sz w:val="32"/>
        <w:szCs w:val="32"/>
      </w:rPr>
      <w:t>предпа</w:t>
    </w:r>
    <w:bookmarkStart w:id="0" w:name="_GoBack"/>
    <w:bookmarkEnd w:id="0"/>
    <w:r>
      <w:rPr>
        <w:b/>
        <w:sz w:val="32"/>
        <w:szCs w:val="32"/>
      </w:rPr>
      <w:t>лагаемых кандидатах в депутаты сельских Собраний села ____________Сулейман-</w:t>
    </w:r>
    <w:proofErr w:type="spellStart"/>
    <w:r>
      <w:rPr>
        <w:b/>
        <w:sz w:val="32"/>
        <w:szCs w:val="32"/>
      </w:rPr>
      <w:t>Стальского</w:t>
    </w:r>
    <w:proofErr w:type="spellEnd"/>
    <w:r>
      <w:rPr>
        <w:b/>
        <w:sz w:val="32"/>
        <w:szCs w:val="32"/>
      </w:rPr>
      <w:t xml:space="preserve">     района Республики Дагестан от партии «ЕДИНАЯ РОССИЯ»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6F2" w:rsidRDefault="003746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E1D25"/>
    <w:multiLevelType w:val="hybridMultilevel"/>
    <w:tmpl w:val="79A8A6A4"/>
    <w:lvl w:ilvl="0" w:tplc="0419000F">
      <w:start w:val="1"/>
      <w:numFmt w:val="decimal"/>
      <w:lvlText w:val="%1."/>
      <w:lvlJc w:val="left"/>
      <w:pPr>
        <w:ind w:left="6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01"/>
    <w:rsid w:val="00165DC8"/>
    <w:rsid w:val="00321DF0"/>
    <w:rsid w:val="00353C0F"/>
    <w:rsid w:val="003746F2"/>
    <w:rsid w:val="00472B01"/>
    <w:rsid w:val="00584BAA"/>
    <w:rsid w:val="005B3EE5"/>
    <w:rsid w:val="006A61E2"/>
    <w:rsid w:val="007820FC"/>
    <w:rsid w:val="008D3334"/>
    <w:rsid w:val="00E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530B-79B4-43C1-BCA0-4365EF48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2B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21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3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2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2020-02-11T06:47:00Z</dcterms:created>
  <dcterms:modified xsi:type="dcterms:W3CDTF">2020-02-12T07:16:00Z</dcterms:modified>
</cp:coreProperties>
</file>